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0" w:rsidRPr="0060526A" w:rsidRDefault="00426A07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L’a</w:t>
      </w:r>
      <w:r w:rsidR="00B72BB0" w:rsidRPr="0060526A">
        <w:rPr>
          <w:rFonts w:asciiTheme="minorBidi" w:hAnsiTheme="minorBidi"/>
          <w:b/>
          <w:bCs/>
          <w:sz w:val="28"/>
          <w:szCs w:val="28"/>
        </w:rPr>
        <w:t xml:space="preserve">dministration dispose du </w:t>
      </w:r>
      <w:proofErr w:type="gramStart"/>
      <w:r w:rsidR="00B72BB0" w:rsidRPr="0060526A">
        <w:rPr>
          <w:rFonts w:asciiTheme="minorBidi" w:hAnsiTheme="minorBidi"/>
          <w:b/>
          <w:bCs/>
          <w:sz w:val="28"/>
          <w:szCs w:val="28"/>
        </w:rPr>
        <w:t>bloc  :</w:t>
      </w:r>
      <w:proofErr w:type="gramEnd"/>
      <w:r w:rsidR="00B72BB0" w:rsidRPr="0060526A">
        <w:rPr>
          <w:rFonts w:asciiTheme="minorBidi" w:hAnsiTheme="minorBidi"/>
          <w:b/>
          <w:bCs/>
          <w:sz w:val="28"/>
          <w:szCs w:val="28"/>
        </w:rPr>
        <w:t xml:space="preserve"> 172.20.0.0 /16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BB0" w:rsidRPr="00B72BB0" w:rsidTr="0032453C"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72BB0" w:rsidRPr="00B72BB0" w:rsidRDefault="00B72BB0" w:rsidP="00891C8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72BB0" w:rsidRPr="00B72BB0" w:rsidRDefault="00B72BB0" w:rsidP="00891C8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891C87" w:rsidRPr="00B72BB0" w:rsidTr="0032453C"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891C87" w:rsidRPr="00B72BB0" w:rsidRDefault="00891C87" w:rsidP="00891C8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1C87" w:rsidRPr="00B72BB0" w:rsidRDefault="00B72BB0" w:rsidP="00891C8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1C87" w:rsidRPr="00B72BB0" w:rsidRDefault="00B72BB0" w:rsidP="00891C8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891C87" w:rsidRPr="00B72BB0" w:rsidRDefault="00B72BB0" w:rsidP="00891C8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B72BB0" w:rsidRPr="00B72BB0" w:rsidTr="0032453C"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5C0B0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891C87" w:rsidRPr="00B72BB0" w:rsidRDefault="00891C87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891C87" w:rsidRDefault="00891C87">
      <w:pPr>
        <w:rPr>
          <w:rFonts w:asciiTheme="minorBidi" w:hAnsiTheme="minorBidi"/>
          <w:sz w:val="24"/>
          <w:szCs w:val="24"/>
        </w:rPr>
      </w:pPr>
    </w:p>
    <w:p w:rsidR="00BD6C64" w:rsidRDefault="001B0F04">
      <w:pPr>
        <w:rPr>
          <w:rFonts w:asciiTheme="minorBidi" w:hAnsiTheme="minorBidi"/>
          <w:b/>
          <w:bCs/>
          <w:sz w:val="28"/>
          <w:szCs w:val="28"/>
        </w:rPr>
      </w:pPr>
      <w:r w:rsidRPr="00BD6C64">
        <w:rPr>
          <w:rFonts w:asciiTheme="minorBidi" w:hAnsiTheme="minorBidi"/>
          <w:b/>
          <w:bCs/>
          <w:sz w:val="28"/>
          <w:szCs w:val="28"/>
        </w:rPr>
        <w:t xml:space="preserve">Découpage du bloc en 10 zones </w:t>
      </w:r>
      <w:r w:rsidRPr="00BD6C64">
        <w:rPr>
          <w:rFonts w:asciiTheme="minorBidi" w:hAnsiTheme="minorBidi"/>
          <w:b/>
          <w:bCs/>
          <w:sz w:val="28"/>
          <w:szCs w:val="28"/>
        </w:rPr>
        <w:sym w:font="Symbol" w:char="F020"/>
      </w:r>
      <w:r w:rsidRPr="00BD6C64">
        <w:rPr>
          <w:rFonts w:asciiTheme="minorBidi" w:hAnsiTheme="minorBidi"/>
          <w:b/>
          <w:bCs/>
          <w:sz w:val="28"/>
          <w:szCs w:val="28"/>
        </w:rPr>
        <w:sym w:font="Symbol" w:char="F0DE"/>
      </w:r>
      <w:r w:rsidR="00BD6C64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D6C64" w:rsidRPr="00BD6C64">
        <w:rPr>
          <w:rFonts w:asciiTheme="minorBidi" w:hAnsiTheme="minorBidi"/>
          <w:b/>
          <w:bCs/>
          <w:sz w:val="28"/>
          <w:szCs w:val="28"/>
        </w:rPr>
        <w:t>On ne peut découper qu’avec un multiple de 2</w:t>
      </w:r>
      <w:r w:rsidR="00BD6C64" w:rsidRPr="00BD6C64">
        <w:rPr>
          <w:rFonts w:asciiTheme="minorBidi" w:hAnsiTheme="minorBidi"/>
          <w:b/>
          <w:bCs/>
          <w:sz w:val="32"/>
          <w:szCs w:val="32"/>
          <w:vertAlign w:val="superscript"/>
        </w:rPr>
        <w:t>n</w:t>
      </w:r>
      <w:r w:rsidR="00BD6C64" w:rsidRPr="00BD6C64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D6C64">
        <w:rPr>
          <w:rFonts w:asciiTheme="minorBidi" w:hAnsiTheme="minorBidi"/>
          <w:b/>
          <w:bCs/>
          <w:sz w:val="28"/>
          <w:szCs w:val="28"/>
        </w:rPr>
        <w:t>(2, 4, 8, 16, 32, …)</w:t>
      </w:r>
    </w:p>
    <w:p w:rsidR="001B0F04" w:rsidRDefault="00BD6C64">
      <w:pPr>
        <w:rPr>
          <w:rFonts w:asciiTheme="minorBidi" w:hAnsiTheme="minorBidi"/>
          <w:b/>
          <w:bCs/>
          <w:sz w:val="28"/>
          <w:szCs w:val="28"/>
        </w:rPr>
      </w:pPr>
      <w:r w:rsidRPr="00BD6C64">
        <w:rPr>
          <w:rFonts w:asciiTheme="minorBidi" w:hAnsiTheme="minorBidi"/>
          <w:b/>
          <w:bCs/>
          <w:sz w:val="28"/>
          <w:szCs w:val="28"/>
        </w:rPr>
        <w:sym w:font="Symbol" w:char="F0DE"/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Pr="00BD6C64">
        <w:rPr>
          <w:rFonts w:asciiTheme="minorBidi" w:hAnsiTheme="minorBidi"/>
          <w:b/>
          <w:bCs/>
          <w:sz w:val="28"/>
          <w:szCs w:val="28"/>
        </w:rPr>
        <w:t>il</w:t>
      </w:r>
      <w:proofErr w:type="gramEnd"/>
      <w:r w:rsidRPr="00BD6C64">
        <w:rPr>
          <w:rFonts w:asciiTheme="minorBidi" w:hAnsiTheme="minorBidi"/>
          <w:b/>
          <w:bCs/>
          <w:sz w:val="28"/>
          <w:szCs w:val="28"/>
        </w:rPr>
        <w:t xml:space="preserve"> faut </w:t>
      </w:r>
      <w:r>
        <w:rPr>
          <w:rFonts w:asciiTheme="minorBidi" w:hAnsiTheme="minorBidi"/>
          <w:b/>
          <w:bCs/>
          <w:sz w:val="28"/>
          <w:szCs w:val="28"/>
        </w:rPr>
        <w:t xml:space="preserve">donc </w:t>
      </w:r>
      <w:r w:rsidRPr="00BD6C64">
        <w:rPr>
          <w:rFonts w:asciiTheme="minorBidi" w:hAnsiTheme="minorBidi"/>
          <w:b/>
          <w:bCs/>
          <w:sz w:val="28"/>
          <w:szCs w:val="28"/>
        </w:rPr>
        <w:t>au minimum 10 zones</w:t>
      </w:r>
    </w:p>
    <w:p w:rsidR="00611C0C" w:rsidRPr="00BD6C64" w:rsidRDefault="00611C0C">
      <w:pPr>
        <w:rPr>
          <w:rFonts w:asciiTheme="minorBidi" w:hAnsiTheme="minorBidi"/>
          <w:b/>
          <w:bCs/>
          <w:sz w:val="28"/>
          <w:szCs w:val="28"/>
        </w:rPr>
      </w:pPr>
      <w:r w:rsidRPr="00BD6C64">
        <w:rPr>
          <w:rFonts w:asciiTheme="minorBidi" w:hAnsiTheme="minorBidi"/>
          <w:b/>
          <w:bCs/>
          <w:sz w:val="28"/>
          <w:szCs w:val="28"/>
        </w:rPr>
        <w:sym w:font="Symbol" w:char="F0DE"/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Pr="00BD6C64">
        <w:rPr>
          <w:rFonts w:asciiTheme="minorBidi" w:hAnsiTheme="minorBidi"/>
          <w:b/>
          <w:bCs/>
          <w:sz w:val="28"/>
          <w:szCs w:val="28"/>
        </w:rPr>
        <w:t>il</w:t>
      </w:r>
      <w:proofErr w:type="gramEnd"/>
      <w:r w:rsidRPr="00BD6C64">
        <w:rPr>
          <w:rFonts w:asciiTheme="minorBidi" w:hAnsiTheme="minorBidi"/>
          <w:b/>
          <w:bCs/>
          <w:sz w:val="28"/>
          <w:szCs w:val="28"/>
        </w:rPr>
        <w:t xml:space="preserve"> faut</w:t>
      </w:r>
      <w:r>
        <w:rPr>
          <w:rFonts w:asciiTheme="minorBidi" w:hAnsiTheme="minorBidi"/>
          <w:b/>
          <w:bCs/>
          <w:sz w:val="28"/>
          <w:szCs w:val="28"/>
        </w:rPr>
        <w:t xml:space="preserve"> utiliser des bits dans la partie host-Id</w:t>
      </w:r>
      <w:r w:rsidR="00A572C2">
        <w:rPr>
          <w:rFonts w:asciiTheme="minorBidi" w:hAnsiTheme="minorBidi"/>
          <w:b/>
          <w:bCs/>
          <w:sz w:val="28"/>
          <w:szCs w:val="28"/>
        </w:rPr>
        <w:t xml:space="preserve"> pour définir chaque zone, mais combien ?</w:t>
      </w:r>
    </w:p>
    <w:p w:rsidR="001B0F04" w:rsidRDefault="001B0F04">
      <w:pPr>
        <w:rPr>
          <w:rFonts w:asciiTheme="minorBidi" w:hAnsiTheme="minorBidi"/>
          <w:sz w:val="24"/>
          <w:szCs w:val="24"/>
        </w:rPr>
      </w:pPr>
    </w:p>
    <w:p w:rsidR="00A954D4" w:rsidRDefault="00CA2421" w:rsidP="00A954D4">
      <w:pPr>
        <w:rPr>
          <w:rFonts w:asciiTheme="minorBidi" w:hAnsiTheme="minorBidi"/>
          <w:b/>
          <w:bCs/>
          <w:sz w:val="28"/>
          <w:szCs w:val="28"/>
        </w:rPr>
      </w:pPr>
      <w:r w:rsidRPr="00BE335B">
        <w:rPr>
          <w:rFonts w:asciiTheme="minorBidi" w:hAnsiTheme="minorBidi"/>
          <w:b/>
          <w:bCs/>
          <w:sz w:val="28"/>
          <w:szCs w:val="28"/>
        </w:rPr>
        <w:t>En utilisant 1 bit dans la partie host-Id, on peut découper la zone en 2</w:t>
      </w:r>
      <w:r w:rsidR="00BE335B" w:rsidRPr="00BE335B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954D4">
        <w:rPr>
          <w:rFonts w:asciiTheme="minorBidi" w:hAnsiTheme="minorBidi"/>
          <w:b/>
          <w:bCs/>
          <w:sz w:val="28"/>
          <w:szCs w:val="28"/>
        </w:rPr>
        <w:t>car il y a 2 combinaisons possibles :</w:t>
      </w:r>
    </w:p>
    <w:p w:rsidR="00A954D4" w:rsidRPr="00BE335B" w:rsidRDefault="00BE335B" w:rsidP="00A954D4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E335B">
        <w:rPr>
          <w:rFonts w:asciiTheme="minorBidi" w:hAnsiTheme="minorBidi"/>
          <w:b/>
          <w:bCs/>
          <w:sz w:val="28"/>
          <w:szCs w:val="28"/>
        </w:rPr>
        <w:t>(2</w:t>
      </w:r>
      <w:r w:rsidRPr="00BE335B">
        <w:rPr>
          <w:rFonts w:asciiTheme="minorBidi" w:hAnsiTheme="minorBidi"/>
          <w:b/>
          <w:bCs/>
          <w:sz w:val="32"/>
          <w:szCs w:val="32"/>
          <w:vertAlign w:val="superscript"/>
        </w:rPr>
        <w:t>1</w:t>
      </w:r>
      <w:r w:rsidRPr="00BE335B">
        <w:rPr>
          <w:rFonts w:asciiTheme="minorBidi" w:hAnsiTheme="minorBidi"/>
          <w:b/>
          <w:bCs/>
          <w:sz w:val="28"/>
          <w:szCs w:val="28"/>
        </w:rPr>
        <w:t xml:space="preserve"> = 2)</w:t>
      </w:r>
      <w:r w:rsidR="00A954D4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954D4" w:rsidRPr="00BD6C64">
        <w:rPr>
          <w:rFonts w:asciiTheme="minorBidi" w:hAnsiTheme="minorBidi"/>
          <w:b/>
          <w:bCs/>
          <w:sz w:val="28"/>
          <w:szCs w:val="28"/>
        </w:rPr>
        <w:sym w:font="Symbol" w:char="F0DE"/>
      </w:r>
      <w:r w:rsidR="00A954D4">
        <w:rPr>
          <w:rFonts w:asciiTheme="minorBidi" w:hAnsiTheme="minorBidi"/>
          <w:b/>
          <w:bCs/>
          <w:sz w:val="28"/>
          <w:szCs w:val="28"/>
        </w:rPr>
        <w:t xml:space="preserve"> le bit est soit à 0, soit à 1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22C6" w:rsidRPr="00B72BB0" w:rsidTr="0032453C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7F22C6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bookmarkStart w:id="0" w:name="_Hlk196229370"/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Zone 1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7F22C6" w:rsidRPr="00B72BB0" w:rsidRDefault="007F22C6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7F22C6" w:rsidRPr="00B72BB0" w:rsidRDefault="007F22C6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7F22C6" w:rsidRPr="00B72BB0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F22C6" w:rsidRPr="009563EF" w:rsidRDefault="007F22C6" w:rsidP="00946FA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7F22C6" w:rsidRPr="00B72BB0" w:rsidRDefault="007F22C6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2C6" w:rsidRPr="00B72BB0" w:rsidRDefault="007F22C6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2C6" w:rsidRPr="00B72BB0" w:rsidRDefault="007F22C6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7F22C6" w:rsidRPr="00B72BB0" w:rsidRDefault="007F22C6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bookmarkEnd w:id="0"/>
      <w:tr w:rsidR="007F22C6" w:rsidRPr="00B72BB0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F22C6" w:rsidRPr="009563EF" w:rsidRDefault="00946FA5" w:rsidP="00946FA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5C0B0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7F22C6" w:rsidRPr="00B72BB0" w:rsidRDefault="007F22C6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891C87" w:rsidRDefault="00891C87" w:rsidP="00891C87">
      <w:pPr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46FA5" w:rsidRPr="00B72BB0" w:rsidTr="0032453C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46FA5" w:rsidRPr="009563EF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Zone 1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46FA5" w:rsidRPr="00B72BB0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946FA5" w:rsidRPr="00B72BB0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946FA5" w:rsidRPr="00B72BB0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46FA5" w:rsidRPr="009563EF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946FA5" w:rsidRPr="00B72BB0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6FA5" w:rsidRPr="00B72BB0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6FA5" w:rsidRPr="00B72BB0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127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946FA5" w:rsidRPr="00B72BB0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</w:tr>
      <w:tr w:rsidR="00946FA5" w:rsidRPr="00B72BB0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46FA5" w:rsidRPr="009563EF" w:rsidRDefault="00946FA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broadcast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5C0B0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46FA5" w:rsidRPr="00B72BB0" w:rsidRDefault="00946FA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7F22C6" w:rsidRDefault="007F22C6" w:rsidP="00891C87">
      <w:pPr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63EF" w:rsidRPr="00B72BB0" w:rsidTr="0032453C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563EF" w:rsidRPr="009563EF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Zone 2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9563EF" w:rsidRPr="009563EF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563EF" w:rsidRPr="009563EF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3EF" w:rsidRPr="00B72BB0" w:rsidRDefault="00A954D4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128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563EF" w:rsidRPr="009563EF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563EF" w:rsidRPr="009563EF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563EF" w:rsidRPr="00B72BB0" w:rsidRDefault="00A954D4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A954D4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9563E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9563EF" w:rsidRPr="009563EF" w:rsidRDefault="009563EF" w:rsidP="009563EF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63EF" w:rsidRPr="00B72BB0" w:rsidTr="0032453C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9563EF" w:rsidRPr="009563EF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Zone </w:t>
            </w: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9563EF" w:rsidRPr="00B72BB0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563EF" w:rsidRPr="009563EF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3EF" w:rsidRPr="00B72BB0" w:rsidRDefault="00A954D4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9563EF" w:rsidRPr="00B72BB0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</w:tr>
      <w:tr w:rsidR="009563EF" w:rsidRPr="00B72BB0" w:rsidTr="0032453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563EF" w:rsidRPr="009563EF" w:rsidRDefault="009563E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broadcast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563EF" w:rsidRPr="00B72BB0" w:rsidRDefault="00A954D4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9563EF" w:rsidRPr="00B72BB0" w:rsidRDefault="009563E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891C87" w:rsidRPr="00B72BB0" w:rsidRDefault="00891C87" w:rsidP="00891C87">
      <w:pPr>
        <w:rPr>
          <w:rFonts w:asciiTheme="minorBidi" w:hAnsiTheme="minorBidi"/>
          <w:sz w:val="24"/>
          <w:szCs w:val="24"/>
        </w:rPr>
      </w:pPr>
    </w:p>
    <w:p w:rsidR="00617ABF" w:rsidRDefault="00617ABF" w:rsidP="00617ABF">
      <w:pPr>
        <w:rPr>
          <w:rFonts w:asciiTheme="minorBidi" w:hAnsiTheme="minorBidi"/>
          <w:b/>
          <w:bCs/>
          <w:sz w:val="28"/>
          <w:szCs w:val="28"/>
        </w:rPr>
      </w:pPr>
      <w:r w:rsidRPr="00BE335B">
        <w:rPr>
          <w:rFonts w:asciiTheme="minorBidi" w:hAnsiTheme="minorBidi"/>
          <w:b/>
          <w:bCs/>
          <w:sz w:val="28"/>
          <w:szCs w:val="28"/>
        </w:rPr>
        <w:lastRenderedPageBreak/>
        <w:t xml:space="preserve">En utilisant </w:t>
      </w:r>
      <w:r w:rsidR="007D2065">
        <w:rPr>
          <w:rFonts w:asciiTheme="minorBidi" w:hAnsiTheme="minorBidi"/>
          <w:b/>
          <w:bCs/>
          <w:sz w:val="28"/>
          <w:szCs w:val="28"/>
        </w:rPr>
        <w:t>2</w:t>
      </w:r>
      <w:r w:rsidRPr="00BE335B">
        <w:rPr>
          <w:rFonts w:asciiTheme="minorBidi" w:hAnsiTheme="minorBidi"/>
          <w:b/>
          <w:bCs/>
          <w:sz w:val="28"/>
          <w:szCs w:val="28"/>
        </w:rPr>
        <w:t xml:space="preserve"> bit</w:t>
      </w:r>
      <w:r w:rsidR="007D2065">
        <w:rPr>
          <w:rFonts w:asciiTheme="minorBidi" w:hAnsiTheme="minorBidi"/>
          <w:b/>
          <w:bCs/>
          <w:sz w:val="28"/>
          <w:szCs w:val="28"/>
        </w:rPr>
        <w:t>s</w:t>
      </w:r>
      <w:r w:rsidRPr="00BE335B">
        <w:rPr>
          <w:rFonts w:asciiTheme="minorBidi" w:hAnsiTheme="minorBidi"/>
          <w:b/>
          <w:bCs/>
          <w:sz w:val="28"/>
          <w:szCs w:val="28"/>
        </w:rPr>
        <w:t xml:space="preserve"> dans la partie host-Id, on peut découper la zone en </w:t>
      </w:r>
      <w:r w:rsidR="007D2065">
        <w:rPr>
          <w:rFonts w:asciiTheme="minorBidi" w:hAnsiTheme="minorBidi"/>
          <w:b/>
          <w:bCs/>
          <w:sz w:val="28"/>
          <w:szCs w:val="28"/>
        </w:rPr>
        <w:t>4</w:t>
      </w:r>
      <w:r w:rsidRPr="00BE335B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 xml:space="preserve">car il y a </w:t>
      </w:r>
      <w:r w:rsidR="007D2065">
        <w:rPr>
          <w:rFonts w:asciiTheme="minorBidi" w:hAnsiTheme="minorBidi"/>
          <w:b/>
          <w:bCs/>
          <w:sz w:val="28"/>
          <w:szCs w:val="28"/>
        </w:rPr>
        <w:t>4</w:t>
      </w:r>
      <w:r>
        <w:rPr>
          <w:rFonts w:asciiTheme="minorBidi" w:hAnsiTheme="minorBidi"/>
          <w:b/>
          <w:bCs/>
          <w:sz w:val="28"/>
          <w:szCs w:val="28"/>
        </w:rPr>
        <w:t xml:space="preserve"> combinaisons possibles :</w:t>
      </w:r>
    </w:p>
    <w:p w:rsidR="00617ABF" w:rsidRPr="00BE335B" w:rsidRDefault="00617ABF" w:rsidP="00617ABF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E335B">
        <w:rPr>
          <w:rFonts w:asciiTheme="minorBidi" w:hAnsiTheme="minorBidi"/>
          <w:b/>
          <w:bCs/>
          <w:sz w:val="28"/>
          <w:szCs w:val="28"/>
        </w:rPr>
        <w:t>(2</w:t>
      </w:r>
      <w:r w:rsidR="007D2065">
        <w:rPr>
          <w:rFonts w:asciiTheme="minorBidi" w:hAnsiTheme="minorBidi"/>
          <w:b/>
          <w:bCs/>
          <w:sz w:val="32"/>
          <w:szCs w:val="32"/>
          <w:vertAlign w:val="superscript"/>
        </w:rPr>
        <w:t>2</w:t>
      </w:r>
      <w:r w:rsidRPr="00BE335B">
        <w:rPr>
          <w:rFonts w:asciiTheme="minorBidi" w:hAnsiTheme="minorBidi"/>
          <w:b/>
          <w:bCs/>
          <w:sz w:val="28"/>
          <w:szCs w:val="28"/>
        </w:rPr>
        <w:t xml:space="preserve"> = </w:t>
      </w:r>
      <w:r w:rsidR="007D2065">
        <w:rPr>
          <w:rFonts w:asciiTheme="minorBidi" w:hAnsiTheme="minorBidi"/>
          <w:b/>
          <w:bCs/>
          <w:sz w:val="28"/>
          <w:szCs w:val="28"/>
        </w:rPr>
        <w:t>4</w:t>
      </w:r>
      <w:r w:rsidRPr="00BE335B">
        <w:rPr>
          <w:rFonts w:asciiTheme="minorBidi" w:hAnsiTheme="minorBidi"/>
          <w:b/>
          <w:bCs/>
          <w:sz w:val="28"/>
          <w:szCs w:val="28"/>
        </w:rPr>
        <w:t>)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D6C64">
        <w:rPr>
          <w:rFonts w:asciiTheme="minorBidi" w:hAnsiTheme="minorBidi"/>
          <w:b/>
          <w:bCs/>
          <w:sz w:val="28"/>
          <w:szCs w:val="28"/>
        </w:rPr>
        <w:sym w:font="Symbol" w:char="F0DE"/>
      </w:r>
      <w:r>
        <w:rPr>
          <w:rFonts w:asciiTheme="minorBidi" w:hAnsiTheme="minorBidi"/>
          <w:b/>
          <w:bCs/>
          <w:sz w:val="28"/>
          <w:szCs w:val="28"/>
        </w:rPr>
        <w:t xml:space="preserve"> soit </w:t>
      </w:r>
      <w:r w:rsidR="007D2065">
        <w:rPr>
          <w:rFonts w:asciiTheme="minorBidi" w:hAnsiTheme="minorBidi"/>
          <w:b/>
          <w:bCs/>
          <w:sz w:val="28"/>
          <w:szCs w:val="28"/>
        </w:rPr>
        <w:t>0</w:t>
      </w:r>
      <w:r>
        <w:rPr>
          <w:rFonts w:asciiTheme="minorBidi" w:hAnsiTheme="minorBidi"/>
          <w:b/>
          <w:bCs/>
          <w:sz w:val="28"/>
          <w:szCs w:val="28"/>
        </w:rPr>
        <w:t xml:space="preserve">0, soit </w:t>
      </w:r>
      <w:r w:rsidR="007D2065">
        <w:rPr>
          <w:rFonts w:asciiTheme="minorBidi" w:hAnsiTheme="minorBidi"/>
          <w:b/>
          <w:bCs/>
          <w:sz w:val="28"/>
          <w:szCs w:val="28"/>
        </w:rPr>
        <w:t>0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="007D2065">
        <w:rPr>
          <w:rFonts w:asciiTheme="minorBidi" w:hAnsiTheme="minorBidi"/>
          <w:b/>
          <w:bCs/>
          <w:sz w:val="28"/>
          <w:szCs w:val="28"/>
        </w:rPr>
        <w:t>, soit 10, soit 11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532A" w:rsidRPr="00B72BB0" w:rsidTr="00426A07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BC532A" w:rsidRPr="009563EF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Zone 1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C532A" w:rsidRPr="00B72BB0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C532A" w:rsidRPr="00B72BB0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BC532A" w:rsidRPr="00B72BB0" w:rsidTr="00426A07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C532A" w:rsidRPr="009563EF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BC532A" w:rsidRPr="00B72BB0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2A" w:rsidRPr="00B72BB0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2A" w:rsidRPr="00B72BB0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BC532A" w:rsidRPr="00B72BB0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BC532A" w:rsidRPr="00B72BB0" w:rsidTr="00BC532A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C532A" w:rsidRPr="009563EF" w:rsidRDefault="00BC532A" w:rsidP="00426A0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5C0B0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E244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C532A" w:rsidRPr="00B72BB0" w:rsidRDefault="00BC532A" w:rsidP="00426A0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BC532A" w:rsidRDefault="00BC532A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Zone 1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ABF" w:rsidRPr="00B72BB0" w:rsidRDefault="00D43CF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63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</w:tr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broadcast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5C0B0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CE244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E244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617ABF" w:rsidRDefault="00617ABF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Zone 2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617ABF" w:rsidRPr="009563EF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ABF" w:rsidRPr="00B72BB0" w:rsidRDefault="00D43CF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64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617ABF" w:rsidRPr="009563EF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CE244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CE2445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E244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617ABF" w:rsidRPr="00B624BC" w:rsidRDefault="00617ABF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Zone </w:t>
            </w: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7ABF" w:rsidRPr="00B72BB0" w:rsidRDefault="00D43CF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127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617ABF" w:rsidRPr="00B72BB0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</w:tr>
      <w:tr w:rsidR="00617ABF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17ABF" w:rsidRPr="009563EF" w:rsidRDefault="00617ABF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broadcast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CE2445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E244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617ABF" w:rsidRPr="00B72BB0" w:rsidRDefault="00617ABF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617ABF" w:rsidRPr="00B72BB0" w:rsidRDefault="00617ABF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Zone </w:t>
            </w: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B708F1" w:rsidRPr="009563EF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128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B708F1" w:rsidRPr="009563EF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B708F1" w:rsidRPr="00B624BC" w:rsidRDefault="00B708F1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Zone </w:t>
            </w: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A87A6A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191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</w:tr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broadcast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872BC0" w:rsidRPr="00B72BB0" w:rsidRDefault="00872BC0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Zone </w:t>
            </w: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B708F1" w:rsidRPr="009563EF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A87A6A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192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B708F1" w:rsidRPr="009563EF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E244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B708F1" w:rsidRPr="00B624BC" w:rsidRDefault="00B708F1" w:rsidP="00B624B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Zone </w:t>
            </w: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6352" w:type="dxa"/>
            <w:gridSpan w:val="16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Réseau ou Net-Id</w:t>
            </w:r>
          </w:p>
        </w:tc>
        <w:tc>
          <w:tcPr>
            <w:tcW w:w="6352" w:type="dxa"/>
            <w:gridSpan w:val="16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Hôte ou Host-Id</w:t>
            </w:r>
          </w:p>
        </w:tc>
      </w:tr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Adresse</w:t>
            </w:r>
          </w:p>
        </w:tc>
        <w:tc>
          <w:tcPr>
            <w:tcW w:w="3176" w:type="dxa"/>
            <w:gridSpan w:val="8"/>
            <w:tcBorders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172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  <w:tc>
          <w:tcPr>
            <w:tcW w:w="3176" w:type="dxa"/>
            <w:gridSpan w:val="8"/>
            <w:tcBorders>
              <w:left w:val="single" w:sz="18" w:space="0" w:color="auto"/>
            </w:tcBorders>
            <w:vAlign w:val="center"/>
          </w:tcPr>
          <w:p w:rsidR="00B708F1" w:rsidRPr="00B72BB0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255</w:t>
            </w:r>
          </w:p>
        </w:tc>
      </w:tr>
      <w:tr w:rsidR="00B708F1" w:rsidRPr="00B72BB0" w:rsidTr="003D18C0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708F1" w:rsidRPr="009563EF" w:rsidRDefault="00B708F1" w:rsidP="00442E20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9563EF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broadcast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92D050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72BB0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CE2445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7CAAC" w:themeFill="accent2" w:themeFillTint="66"/>
          </w:tcPr>
          <w:p w:rsidR="00B708F1" w:rsidRPr="00B72BB0" w:rsidRDefault="00B708F1" w:rsidP="00442E20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B10C12" w:rsidRDefault="00B10C12">
      <w:pPr>
        <w:rPr>
          <w:rFonts w:asciiTheme="minorBidi" w:hAnsiTheme="minorBidi"/>
          <w:sz w:val="24"/>
          <w:szCs w:val="24"/>
        </w:rPr>
      </w:pPr>
      <w:bookmarkStart w:id="1" w:name="_GoBack"/>
      <w:bookmarkEnd w:id="1"/>
    </w:p>
    <w:p w:rsidR="00425033" w:rsidRDefault="00425033">
      <w:pPr>
        <w:rPr>
          <w:rFonts w:asciiTheme="minorBidi" w:hAnsiTheme="minorBidi"/>
          <w:sz w:val="24"/>
          <w:szCs w:val="24"/>
        </w:rPr>
      </w:pPr>
    </w:p>
    <w:p w:rsidR="00425033" w:rsidRDefault="00425033">
      <w:pPr>
        <w:rPr>
          <w:rFonts w:asciiTheme="minorBidi" w:hAnsiTheme="minorBidi"/>
          <w:sz w:val="24"/>
          <w:szCs w:val="24"/>
        </w:rPr>
      </w:pPr>
    </w:p>
    <w:p w:rsidR="00425033" w:rsidRDefault="00425033">
      <w:pPr>
        <w:rPr>
          <w:rFonts w:asciiTheme="minorBidi" w:hAnsiTheme="minorBidi"/>
          <w:sz w:val="24"/>
          <w:szCs w:val="24"/>
        </w:rPr>
      </w:pPr>
      <w:r w:rsidRPr="00425033">
        <w:rPr>
          <w:rFonts w:asciiTheme="minorBidi" w:hAnsiTheme="minorBidi"/>
          <w:sz w:val="24"/>
          <w:szCs w:val="24"/>
        </w:rPr>
        <w:drawing>
          <wp:inline distT="0" distB="0" distL="0" distR="0">
            <wp:extent cx="5972810" cy="913130"/>
            <wp:effectExtent l="0" t="0" r="0" b="0"/>
            <wp:docPr id="2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73541" cy="1570951"/>
                      <a:chOff x="162124" y="0"/>
                      <a:chExt cx="10273541" cy="1570951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162124" y="0"/>
                        <a:ext cx="10273541" cy="157095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92719" tIns="46359" rIns="92719" bIns="46359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63594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27186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90780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54374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317966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81560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45153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708747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En utilisant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3 bits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dans la partie host-Id, on peut découper la zone en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8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car il y a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8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combinaisons possibles 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:</a:t>
                          </a:r>
                        </a:p>
                        <a:p>
                          <a:pPr algn="ctr"/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(2</a:t>
                          </a:r>
                          <a:r>
                            <a:rPr lang="fr-FR" sz="2400" b="1" baseline="30000" dirty="0" smtClean="0">
                              <a:latin typeface="Arial" pitchFamily="34" charset="0"/>
                              <a:cs typeface="Arial" pitchFamily="34" charset="0"/>
                            </a:rPr>
                            <a:t>3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=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8)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  <a:sym typeface="Symbol"/>
                            </a:rPr>
                            <a:t>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soit 000,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soit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001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, soit 010, soit 011,</a:t>
                          </a:r>
                        </a:p>
                        <a:p>
                          <a:pPr algn="ctr"/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                soit 100, soit 101, soit 110, soit 111</a:t>
                          </a:r>
                          <a:endParaRPr lang="fr-FR" sz="24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25033" w:rsidRDefault="00425033">
      <w:pPr>
        <w:rPr>
          <w:rFonts w:asciiTheme="minorBidi" w:hAnsiTheme="minorBidi"/>
          <w:sz w:val="24"/>
          <w:szCs w:val="24"/>
        </w:rPr>
      </w:pPr>
    </w:p>
    <w:p w:rsidR="00425033" w:rsidRDefault="00425033">
      <w:pPr>
        <w:rPr>
          <w:rFonts w:asciiTheme="minorBidi" w:hAnsiTheme="minorBidi"/>
          <w:sz w:val="24"/>
          <w:szCs w:val="24"/>
        </w:rPr>
      </w:pPr>
    </w:p>
    <w:p w:rsidR="00425033" w:rsidRPr="00B72BB0" w:rsidRDefault="00425033">
      <w:pPr>
        <w:rPr>
          <w:rFonts w:asciiTheme="minorBidi" w:hAnsiTheme="minorBidi"/>
          <w:sz w:val="24"/>
          <w:szCs w:val="24"/>
        </w:rPr>
      </w:pPr>
      <w:r w:rsidRPr="00425033">
        <w:rPr>
          <w:rFonts w:asciiTheme="minorBidi" w:hAnsiTheme="minorBidi"/>
          <w:sz w:val="24"/>
          <w:szCs w:val="24"/>
        </w:rPr>
        <w:drawing>
          <wp:inline distT="0" distB="0" distL="0" distR="0">
            <wp:extent cx="5972810" cy="1772285"/>
            <wp:effectExtent l="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73541" cy="3048278"/>
                      <a:chOff x="162124" y="0"/>
                      <a:chExt cx="10273541" cy="3048278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162124" y="0"/>
                        <a:ext cx="10273541" cy="30482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92719" tIns="46359" rIns="92719" bIns="46359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63594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27186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90780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54374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317966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81560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45153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708747" algn="l" defTabSz="927186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En utilisant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4 bits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dans la partie host-Id, on peut découper la zone en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16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car il y a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16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combinaisons possibles 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:</a:t>
                          </a:r>
                        </a:p>
                        <a:p>
                          <a:pPr algn="ctr"/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(2</a:t>
                          </a:r>
                          <a:r>
                            <a:rPr lang="fr-FR" sz="2400" b="1" baseline="30000" dirty="0" smtClean="0">
                              <a:latin typeface="Arial" pitchFamily="34" charset="0"/>
                              <a:cs typeface="Arial" pitchFamily="34" charset="0"/>
                            </a:rPr>
                            <a:t>4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=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16)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  <a:sym typeface="Symbol"/>
                            </a:rPr>
                            <a:t>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soit 0000, </a:t>
                          </a:r>
                          <a:r>
                            <a:rPr lang="fr-FR" sz="2400" b="1" dirty="0">
                              <a:latin typeface="Arial" pitchFamily="34" charset="0"/>
                              <a:cs typeface="Arial" pitchFamily="34" charset="0"/>
                            </a:rPr>
                            <a:t>soit 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0001</a:t>
                          </a:r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, soit 0010, soit 0011,</a:t>
                          </a:r>
                        </a:p>
                        <a:p>
                          <a:pPr algn="ctr"/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                   soit 0100, soit 0101, soit 0110, soit 0111,</a:t>
                          </a:r>
                        </a:p>
                        <a:p>
                          <a:pPr algn="ctr"/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                   soit 1000, soit 1001, soit 1010, soit 1011,</a:t>
                          </a:r>
                        </a:p>
                        <a:p>
                          <a:pPr algn="ctr"/>
                          <a:r>
                            <a:rPr lang="fr-FR" sz="2400" b="1" dirty="0" smtClean="0">
                              <a:latin typeface="Arial" pitchFamily="34" charset="0"/>
                              <a:cs typeface="Arial" pitchFamily="34" charset="0"/>
                            </a:rPr>
                            <a:t>                  soit 1100, soit 1101, soit 1110, soit 1111</a:t>
                          </a:r>
                          <a:endParaRPr lang="fr-FR" sz="2400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algn="ctr"/>
                          <a:endParaRPr lang="fr-FR" sz="2400" b="1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algn="ctr"/>
                          <a:endParaRPr lang="fr-FR" sz="24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425033" w:rsidRPr="00B72BB0" w:rsidSect="00114FF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FF8"/>
    <w:rsid w:val="00114FF8"/>
    <w:rsid w:val="00160B33"/>
    <w:rsid w:val="001B0F04"/>
    <w:rsid w:val="001E306D"/>
    <w:rsid w:val="0025126B"/>
    <w:rsid w:val="0032453C"/>
    <w:rsid w:val="003D18C0"/>
    <w:rsid w:val="00425033"/>
    <w:rsid w:val="00426A07"/>
    <w:rsid w:val="00442E20"/>
    <w:rsid w:val="005C0B05"/>
    <w:rsid w:val="0060526A"/>
    <w:rsid w:val="00611C0C"/>
    <w:rsid w:val="00617ABF"/>
    <w:rsid w:val="006F050F"/>
    <w:rsid w:val="0070010F"/>
    <w:rsid w:val="00722419"/>
    <w:rsid w:val="007D2065"/>
    <w:rsid w:val="007F22C6"/>
    <w:rsid w:val="007F295C"/>
    <w:rsid w:val="00872BC0"/>
    <w:rsid w:val="00891C87"/>
    <w:rsid w:val="00946FA5"/>
    <w:rsid w:val="009563EF"/>
    <w:rsid w:val="009D3EAC"/>
    <w:rsid w:val="00A572C2"/>
    <w:rsid w:val="00A87A6A"/>
    <w:rsid w:val="00A954D4"/>
    <w:rsid w:val="00B10C12"/>
    <w:rsid w:val="00B624BC"/>
    <w:rsid w:val="00B708F1"/>
    <w:rsid w:val="00B72BB0"/>
    <w:rsid w:val="00BC532A"/>
    <w:rsid w:val="00BD6C64"/>
    <w:rsid w:val="00BE335B"/>
    <w:rsid w:val="00CA2421"/>
    <w:rsid w:val="00CD7FCE"/>
    <w:rsid w:val="00CE2445"/>
    <w:rsid w:val="00D43CFF"/>
    <w:rsid w:val="00D44066"/>
    <w:rsid w:val="00ED7D8A"/>
    <w:rsid w:val="00E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6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des Pays de la Loire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François Martin</cp:lastModifiedBy>
  <cp:revision>37</cp:revision>
  <dcterms:created xsi:type="dcterms:W3CDTF">2025-04-22T12:45:00Z</dcterms:created>
  <dcterms:modified xsi:type="dcterms:W3CDTF">2025-04-22T23:17:00Z</dcterms:modified>
</cp:coreProperties>
</file>